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6A3C" w14:textId="77777777" w:rsidR="00A871F9" w:rsidRPr="00FF6BDE" w:rsidRDefault="00A871F9" w:rsidP="00AB7C44">
      <w:pPr>
        <w:pStyle w:val="Title"/>
      </w:pPr>
      <w:r w:rsidRPr="004B2CEB">
        <w:t>OFFICIAL NOTICE TO BIDDERS</w:t>
      </w:r>
    </w:p>
    <w:p w14:paraId="44113A64" w14:textId="77777777" w:rsidR="005C5E45" w:rsidRPr="00FF6BDE" w:rsidRDefault="005C5E45" w:rsidP="005C5E45">
      <w:pPr>
        <w:spacing w:after="0" w:line="240" w:lineRule="auto"/>
        <w:jc w:val="center"/>
        <w:rPr>
          <w:b/>
          <w:sz w:val="28"/>
          <w:szCs w:val="28"/>
        </w:rPr>
      </w:pPr>
    </w:p>
    <w:p w14:paraId="63F9E9D0" w14:textId="6A0256EB" w:rsidR="006C207D" w:rsidRPr="00FF6BDE" w:rsidRDefault="00375B2B" w:rsidP="005C5E45">
      <w:pPr>
        <w:spacing w:after="0" w:line="240" w:lineRule="auto"/>
        <w:jc w:val="center"/>
        <w:rPr>
          <w:b/>
          <w:sz w:val="28"/>
          <w:szCs w:val="28"/>
        </w:rPr>
      </w:pPr>
      <w:r w:rsidRPr="00FF6BDE">
        <w:rPr>
          <w:b/>
          <w:sz w:val="28"/>
          <w:szCs w:val="28"/>
        </w:rPr>
        <w:t>20</w:t>
      </w:r>
      <w:r w:rsidR="000E4A78">
        <w:rPr>
          <w:b/>
          <w:sz w:val="28"/>
          <w:szCs w:val="28"/>
        </w:rPr>
        <w:t>2</w:t>
      </w:r>
      <w:r w:rsidR="00B460E9">
        <w:rPr>
          <w:b/>
          <w:sz w:val="28"/>
          <w:szCs w:val="28"/>
        </w:rPr>
        <w:t>4</w:t>
      </w:r>
      <w:r w:rsidRPr="00FF6BDE">
        <w:rPr>
          <w:b/>
          <w:sz w:val="28"/>
          <w:szCs w:val="28"/>
        </w:rPr>
        <w:t xml:space="preserve"> PAVING PRO</w:t>
      </w:r>
      <w:r w:rsidR="00C12413" w:rsidRPr="00FF6BDE">
        <w:rPr>
          <w:b/>
          <w:sz w:val="28"/>
          <w:szCs w:val="28"/>
        </w:rPr>
        <w:t>GRAM</w:t>
      </w:r>
    </w:p>
    <w:p w14:paraId="058BC874" w14:textId="77777777" w:rsidR="00375B2B" w:rsidRPr="00FF6BDE" w:rsidRDefault="00375B2B" w:rsidP="005C5E45">
      <w:pPr>
        <w:spacing w:after="0" w:line="240" w:lineRule="auto"/>
        <w:jc w:val="center"/>
        <w:rPr>
          <w:b/>
          <w:sz w:val="28"/>
          <w:szCs w:val="28"/>
        </w:rPr>
      </w:pPr>
      <w:r w:rsidRPr="00FF6BDE">
        <w:rPr>
          <w:b/>
          <w:sz w:val="28"/>
          <w:szCs w:val="28"/>
        </w:rPr>
        <w:t>VILLAGE OF PLEASANT PRAIRIE</w:t>
      </w:r>
    </w:p>
    <w:p w14:paraId="5E95AF3B" w14:textId="77777777" w:rsidR="00375B2B" w:rsidRPr="00FF6BDE" w:rsidRDefault="00375B2B" w:rsidP="005C5E45">
      <w:pPr>
        <w:spacing w:after="0" w:line="240" w:lineRule="auto"/>
        <w:jc w:val="center"/>
        <w:rPr>
          <w:b/>
          <w:sz w:val="28"/>
          <w:szCs w:val="28"/>
        </w:rPr>
      </w:pPr>
      <w:r w:rsidRPr="00FF6BDE">
        <w:rPr>
          <w:b/>
          <w:sz w:val="28"/>
          <w:szCs w:val="28"/>
        </w:rPr>
        <w:t>KENOSHA COUNTY, WISCONSIN</w:t>
      </w:r>
    </w:p>
    <w:p w14:paraId="2F7040E7" w14:textId="77777777" w:rsidR="00375B2B" w:rsidRPr="00FF6BDE" w:rsidRDefault="00375B2B" w:rsidP="005C5E45">
      <w:pPr>
        <w:spacing w:after="0" w:line="240" w:lineRule="auto"/>
        <w:jc w:val="center"/>
      </w:pPr>
    </w:p>
    <w:p w14:paraId="0076A8ED" w14:textId="3F75847E" w:rsidR="00A871F9" w:rsidRPr="00FF6BDE" w:rsidRDefault="00A871F9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BDE">
        <w:rPr>
          <w:rFonts w:cstheme="minorHAnsi"/>
          <w:sz w:val="24"/>
          <w:szCs w:val="24"/>
        </w:rPr>
        <w:t xml:space="preserve">OWNER:  The Village of Pleasant Prairie hereby gives notice that sealed Bids will be received for the construction of </w:t>
      </w:r>
      <w:r w:rsidR="00A1456F" w:rsidRPr="00FF6BDE">
        <w:rPr>
          <w:rFonts w:cstheme="minorHAnsi"/>
          <w:sz w:val="24"/>
          <w:szCs w:val="24"/>
        </w:rPr>
        <w:t xml:space="preserve">the </w:t>
      </w:r>
      <w:r w:rsidR="00375B2B" w:rsidRPr="00FF6BDE">
        <w:rPr>
          <w:rFonts w:cstheme="minorHAnsi"/>
          <w:sz w:val="24"/>
          <w:szCs w:val="24"/>
        </w:rPr>
        <w:t>20</w:t>
      </w:r>
      <w:r w:rsidR="000E4A78">
        <w:rPr>
          <w:rFonts w:cstheme="minorHAnsi"/>
          <w:sz w:val="24"/>
          <w:szCs w:val="24"/>
        </w:rPr>
        <w:t>2</w:t>
      </w:r>
      <w:r w:rsidR="00B460E9">
        <w:rPr>
          <w:rFonts w:cstheme="minorHAnsi"/>
          <w:sz w:val="24"/>
          <w:szCs w:val="24"/>
        </w:rPr>
        <w:t>4</w:t>
      </w:r>
      <w:r w:rsidR="00375B2B" w:rsidRPr="00FF6BDE">
        <w:rPr>
          <w:rFonts w:cstheme="minorHAnsi"/>
          <w:sz w:val="24"/>
          <w:szCs w:val="24"/>
        </w:rPr>
        <w:t xml:space="preserve"> Paving Pro</w:t>
      </w:r>
      <w:r w:rsidR="00C12413" w:rsidRPr="00FF6BDE">
        <w:rPr>
          <w:rFonts w:cstheme="minorHAnsi"/>
          <w:sz w:val="24"/>
          <w:szCs w:val="24"/>
        </w:rPr>
        <w:t>gra</w:t>
      </w:r>
      <w:r w:rsidR="005E3834">
        <w:rPr>
          <w:rFonts w:cstheme="minorHAnsi"/>
          <w:sz w:val="24"/>
          <w:szCs w:val="24"/>
        </w:rPr>
        <w:t>m</w:t>
      </w:r>
      <w:r w:rsidR="00E31558" w:rsidRPr="00FF6BDE">
        <w:rPr>
          <w:rFonts w:cstheme="minorHAnsi"/>
          <w:sz w:val="24"/>
          <w:szCs w:val="24"/>
        </w:rPr>
        <w:t>.</w:t>
      </w:r>
    </w:p>
    <w:p w14:paraId="633B38C1" w14:textId="77777777" w:rsidR="00E31558" w:rsidRPr="00FF6BDE" w:rsidRDefault="00E31558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EE65B5" w14:textId="3D1FE0F2" w:rsidR="00F42CF6" w:rsidRPr="00FF6BDE" w:rsidRDefault="00C8662A" w:rsidP="00E31558">
      <w:pPr>
        <w:spacing w:after="0" w:line="240" w:lineRule="auto"/>
        <w:rPr>
          <w:rFonts w:cstheme="minorHAnsi"/>
          <w:sz w:val="24"/>
          <w:szCs w:val="24"/>
        </w:rPr>
      </w:pPr>
      <w:r w:rsidRPr="00FF6BDE">
        <w:rPr>
          <w:rFonts w:cstheme="minorHAnsi"/>
          <w:sz w:val="24"/>
          <w:szCs w:val="24"/>
        </w:rPr>
        <w:t>The Project consists of one prime Contract</w:t>
      </w:r>
      <w:r w:rsidR="005E3834">
        <w:rPr>
          <w:rFonts w:cstheme="minorHAnsi"/>
          <w:sz w:val="24"/>
          <w:szCs w:val="24"/>
        </w:rPr>
        <w:t xml:space="preserve">. </w:t>
      </w:r>
      <w:r w:rsidR="004B2CEB" w:rsidRPr="004B2CEB">
        <w:rPr>
          <w:rFonts w:cstheme="minorHAnsi"/>
          <w:sz w:val="24"/>
          <w:szCs w:val="24"/>
        </w:rPr>
        <w:t>All</w:t>
      </w:r>
      <w:r w:rsidRPr="004B2CEB">
        <w:rPr>
          <w:rFonts w:cstheme="minorHAnsi"/>
          <w:sz w:val="24"/>
          <w:szCs w:val="24"/>
        </w:rPr>
        <w:t xml:space="preserve"> sections generally consists of the following:</w:t>
      </w:r>
      <w:r w:rsidR="001C3118">
        <w:rPr>
          <w:rFonts w:cstheme="minorHAnsi"/>
          <w:sz w:val="24"/>
          <w:szCs w:val="24"/>
        </w:rPr>
        <w:t xml:space="preserve"> 32,300 SY Pulverize and Relay Asphaltic Pavement; 1,200 SY Asphalt Patching; 17,900 SY Asphalt Surface Milling; 8,600 Ton HMA Pavement, Type LT; 6,000 Ton HMA Pavement, Type MT; 760 Ton Base Aggregate Dense, ¾”, Shoulder; 16,000 LF Epoxy Pavement Marking; and 9 LS Traffic Control.</w:t>
      </w:r>
    </w:p>
    <w:p w14:paraId="1AF7950F" w14:textId="77777777" w:rsidR="00375B2B" w:rsidRPr="00FF6BDE" w:rsidRDefault="00375B2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1E0ED5" w14:textId="77777777" w:rsidR="00024C94" w:rsidRPr="00E5622C" w:rsidRDefault="005266A0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22C">
        <w:rPr>
          <w:rFonts w:cstheme="minorHAnsi"/>
          <w:sz w:val="24"/>
          <w:szCs w:val="24"/>
        </w:rPr>
        <w:t>All Contractors shall comply with the “Contractor Qualification Ordinance of the Village of Pleasant Prairie” requiring pre-qualification of Contractors prior to</w:t>
      </w:r>
      <w:r w:rsidR="005C5E45" w:rsidRPr="00E5622C">
        <w:rPr>
          <w:rFonts w:cstheme="minorHAnsi"/>
          <w:sz w:val="24"/>
          <w:szCs w:val="24"/>
        </w:rPr>
        <w:t xml:space="preserve"> performing work on this Contract</w:t>
      </w:r>
      <w:r w:rsidR="003E3005" w:rsidRPr="00E5622C">
        <w:rPr>
          <w:rFonts w:cstheme="minorHAnsi"/>
          <w:sz w:val="24"/>
          <w:szCs w:val="24"/>
        </w:rPr>
        <w:t>.   All C</w:t>
      </w:r>
      <w:r w:rsidR="002D24E6" w:rsidRPr="00E5622C">
        <w:rPr>
          <w:rFonts w:cstheme="minorHAnsi"/>
          <w:sz w:val="24"/>
          <w:szCs w:val="24"/>
        </w:rPr>
        <w:t>ontractor pre-qualifications must be</w:t>
      </w:r>
      <w:r w:rsidR="003E3005" w:rsidRPr="00E5622C">
        <w:rPr>
          <w:rFonts w:cstheme="minorHAnsi"/>
          <w:sz w:val="24"/>
          <w:szCs w:val="24"/>
        </w:rPr>
        <w:t xml:space="preserve"> complete and submitted </w:t>
      </w:r>
      <w:r w:rsidR="003E3005" w:rsidRPr="00E5622C">
        <w:rPr>
          <w:rFonts w:cstheme="minorHAnsi"/>
          <w:sz w:val="24"/>
          <w:szCs w:val="24"/>
          <w:u w:val="single"/>
        </w:rPr>
        <w:t xml:space="preserve">5 days </w:t>
      </w:r>
      <w:r w:rsidR="002D24E6" w:rsidRPr="00E5622C">
        <w:rPr>
          <w:rFonts w:cstheme="minorHAnsi"/>
          <w:sz w:val="24"/>
          <w:szCs w:val="24"/>
          <w:u w:val="single"/>
        </w:rPr>
        <w:t>prior to</w:t>
      </w:r>
      <w:r w:rsidR="003E3005" w:rsidRPr="00E5622C">
        <w:rPr>
          <w:rFonts w:cstheme="minorHAnsi"/>
          <w:sz w:val="24"/>
          <w:szCs w:val="24"/>
          <w:u w:val="single"/>
        </w:rPr>
        <w:t xml:space="preserve"> bid</w:t>
      </w:r>
      <w:r w:rsidR="002D24E6" w:rsidRPr="00E5622C">
        <w:rPr>
          <w:rFonts w:cstheme="minorHAnsi"/>
          <w:sz w:val="24"/>
          <w:szCs w:val="24"/>
          <w:u w:val="single"/>
        </w:rPr>
        <w:t xml:space="preserve"> </w:t>
      </w:r>
      <w:r w:rsidR="003E3005" w:rsidRPr="00E5622C">
        <w:rPr>
          <w:rFonts w:cstheme="minorHAnsi"/>
          <w:sz w:val="24"/>
          <w:szCs w:val="24"/>
          <w:u w:val="single"/>
        </w:rPr>
        <w:t>opening date/time</w:t>
      </w:r>
      <w:r w:rsidR="003E3005" w:rsidRPr="00E5622C">
        <w:rPr>
          <w:rFonts w:cstheme="minorHAnsi"/>
          <w:sz w:val="24"/>
          <w:szCs w:val="24"/>
        </w:rPr>
        <w:t>.</w:t>
      </w:r>
      <w:r w:rsidR="005C5E45" w:rsidRPr="00E5622C">
        <w:rPr>
          <w:rFonts w:cstheme="minorHAnsi"/>
          <w:sz w:val="24"/>
          <w:szCs w:val="24"/>
        </w:rPr>
        <w:t xml:space="preserve">  Approved pre-qualifications will be posted prior to bid opening.</w:t>
      </w:r>
      <w:r w:rsidR="003E3005" w:rsidRPr="00E5622C">
        <w:rPr>
          <w:rFonts w:cstheme="minorHAnsi"/>
          <w:sz w:val="24"/>
          <w:szCs w:val="24"/>
        </w:rPr>
        <w:t xml:space="preserve">  All Sub-contractors utilized for this Contract must be identified in the bid documents under “LIST OF SUBCONTRACTORS AND SUPPLIERS” and all Sub-contractors must be pre-qualified prior to award of this Contract.  </w:t>
      </w:r>
      <w:r w:rsidRPr="00E5622C">
        <w:rPr>
          <w:rFonts w:cstheme="minorHAnsi"/>
          <w:sz w:val="24"/>
          <w:szCs w:val="24"/>
        </w:rPr>
        <w:t>Applications for Qualification forms may be obtained from the V</w:t>
      </w:r>
      <w:r w:rsidR="004C3BA2" w:rsidRPr="00E5622C">
        <w:rPr>
          <w:rFonts w:cstheme="minorHAnsi"/>
          <w:sz w:val="24"/>
          <w:szCs w:val="24"/>
        </w:rPr>
        <w:t>illage of Pleasant Prairie Public Works at 8600 Green Bay Road</w:t>
      </w:r>
      <w:r w:rsidRPr="00E5622C">
        <w:rPr>
          <w:rFonts w:cstheme="minorHAnsi"/>
          <w:sz w:val="24"/>
          <w:szCs w:val="24"/>
        </w:rPr>
        <w:t xml:space="preserve">, Pleasant </w:t>
      </w:r>
      <w:r w:rsidR="00C774CF" w:rsidRPr="00E5622C">
        <w:rPr>
          <w:rFonts w:cstheme="minorHAnsi"/>
          <w:sz w:val="24"/>
          <w:szCs w:val="24"/>
        </w:rPr>
        <w:t>Prairie, Wisconsin 53158 or obtained from</w:t>
      </w:r>
      <w:r w:rsidR="002B3590" w:rsidRPr="00E5622C">
        <w:rPr>
          <w:rFonts w:cstheme="minorHAnsi"/>
          <w:sz w:val="24"/>
          <w:szCs w:val="24"/>
        </w:rPr>
        <w:t xml:space="preserve"> the following hyperlink</w:t>
      </w:r>
      <w:r w:rsidR="00024C94" w:rsidRPr="00E5622C">
        <w:rPr>
          <w:rFonts w:cstheme="minorHAnsi"/>
          <w:sz w:val="24"/>
          <w:szCs w:val="24"/>
        </w:rPr>
        <w:t>:</w:t>
      </w:r>
    </w:p>
    <w:p w14:paraId="472BC590" w14:textId="77777777" w:rsidR="002B3590" w:rsidRPr="00E5622C" w:rsidRDefault="002B3590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88FC5D" w14:textId="77777777" w:rsidR="003D4E61" w:rsidRPr="00E5622C" w:rsidRDefault="00F80320" w:rsidP="003D4E61">
      <w:pPr>
        <w:spacing w:after="0" w:line="240" w:lineRule="auto"/>
        <w:jc w:val="both"/>
        <w:rPr>
          <w:rStyle w:val="Hyperlink"/>
          <w:rFonts w:cstheme="minorHAnsi"/>
          <w:sz w:val="24"/>
          <w:szCs w:val="24"/>
        </w:rPr>
      </w:pPr>
      <w:hyperlink r:id="rId7" w:history="1">
        <w:r w:rsidR="003D4E61" w:rsidRPr="00E5622C">
          <w:rPr>
            <w:rStyle w:val="Hyperlink"/>
            <w:sz w:val="24"/>
            <w:szCs w:val="24"/>
          </w:rPr>
          <w:t>https://www.pleasantprairiewi.gov/cms/One.aspx?portalId=6079616&amp;pageId=10826193</w:t>
        </w:r>
      </w:hyperlink>
    </w:p>
    <w:p w14:paraId="41667971" w14:textId="77777777" w:rsidR="0023299B" w:rsidRPr="00E5622C" w:rsidRDefault="0023299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4DB919" w14:textId="0B254C89" w:rsidR="00770CA4" w:rsidRPr="00E5622C" w:rsidRDefault="00770CA4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22C">
        <w:rPr>
          <w:rFonts w:cstheme="minorHAnsi"/>
          <w:sz w:val="24"/>
          <w:szCs w:val="24"/>
        </w:rPr>
        <w:t xml:space="preserve">TIME AND PLACE OF BID OPENING:  </w:t>
      </w:r>
      <w:r w:rsidR="003D4E61" w:rsidRPr="00E5622C">
        <w:rPr>
          <w:rFonts w:cstheme="minorHAnsi"/>
          <w:sz w:val="24"/>
          <w:szCs w:val="24"/>
        </w:rPr>
        <w:t xml:space="preserve">Sealed Bids will be received until </w:t>
      </w:r>
      <w:r w:rsidR="001C3118" w:rsidRPr="00E5622C">
        <w:rPr>
          <w:rFonts w:cstheme="minorHAnsi"/>
          <w:b/>
          <w:sz w:val="24"/>
          <w:szCs w:val="24"/>
        </w:rPr>
        <w:t>10:00</w:t>
      </w:r>
      <w:r w:rsidR="003D4E61" w:rsidRPr="00E5622C">
        <w:rPr>
          <w:rFonts w:cstheme="minorHAnsi"/>
          <w:b/>
          <w:sz w:val="24"/>
          <w:szCs w:val="24"/>
        </w:rPr>
        <w:t xml:space="preserve"> </w:t>
      </w:r>
      <w:r w:rsidR="001C3118" w:rsidRPr="00E5622C">
        <w:rPr>
          <w:rFonts w:cstheme="minorHAnsi"/>
          <w:b/>
          <w:sz w:val="24"/>
          <w:szCs w:val="24"/>
        </w:rPr>
        <w:t>A</w:t>
      </w:r>
      <w:r w:rsidR="003D4E61" w:rsidRPr="00E5622C">
        <w:rPr>
          <w:rFonts w:cstheme="minorHAnsi"/>
          <w:b/>
          <w:sz w:val="24"/>
          <w:szCs w:val="24"/>
        </w:rPr>
        <w:t xml:space="preserve">.M., Local Time, on </w:t>
      </w:r>
      <w:r w:rsidR="001C3118" w:rsidRPr="00E5622C">
        <w:rPr>
          <w:rFonts w:cstheme="minorHAnsi"/>
          <w:b/>
          <w:sz w:val="24"/>
          <w:szCs w:val="24"/>
        </w:rPr>
        <w:t>Friday,</w:t>
      </w:r>
      <w:r w:rsidR="003D4E61" w:rsidRPr="00E5622C">
        <w:rPr>
          <w:rFonts w:cstheme="minorHAnsi"/>
          <w:b/>
          <w:sz w:val="24"/>
          <w:szCs w:val="24"/>
        </w:rPr>
        <w:t xml:space="preserve"> </w:t>
      </w:r>
      <w:r w:rsidR="00244DFE" w:rsidRPr="00E5622C">
        <w:rPr>
          <w:rFonts w:cstheme="minorHAnsi"/>
          <w:b/>
          <w:sz w:val="24"/>
          <w:szCs w:val="24"/>
        </w:rPr>
        <w:t>March 8</w:t>
      </w:r>
      <w:r w:rsidR="00244DFE" w:rsidRPr="00E5622C">
        <w:rPr>
          <w:rFonts w:cstheme="minorHAnsi"/>
          <w:b/>
          <w:sz w:val="24"/>
          <w:szCs w:val="24"/>
          <w:vertAlign w:val="superscript"/>
        </w:rPr>
        <w:t>th</w:t>
      </w:r>
      <w:r w:rsidR="003D4E61" w:rsidRPr="00E5622C">
        <w:rPr>
          <w:rFonts w:cstheme="minorHAnsi"/>
          <w:b/>
          <w:sz w:val="24"/>
          <w:szCs w:val="24"/>
        </w:rPr>
        <w:t>, 202</w:t>
      </w:r>
      <w:r w:rsidR="00244DFE" w:rsidRPr="00E5622C">
        <w:rPr>
          <w:rFonts w:cstheme="minorHAnsi"/>
          <w:b/>
          <w:sz w:val="24"/>
          <w:szCs w:val="24"/>
        </w:rPr>
        <w:t>4</w:t>
      </w:r>
      <w:r w:rsidR="003D4E61" w:rsidRPr="00E5622C">
        <w:rPr>
          <w:rFonts w:cstheme="minorHAnsi"/>
          <w:b/>
          <w:sz w:val="24"/>
          <w:szCs w:val="24"/>
        </w:rPr>
        <w:t>,</w:t>
      </w:r>
      <w:r w:rsidR="003D4E61" w:rsidRPr="00E5622C">
        <w:rPr>
          <w:rFonts w:cstheme="minorHAnsi"/>
          <w:sz w:val="24"/>
          <w:szCs w:val="24"/>
        </w:rPr>
        <w:t xml:space="preserve"> in the office of the Village </w:t>
      </w:r>
      <w:r w:rsidR="005F5FE0" w:rsidRPr="00E5622C">
        <w:rPr>
          <w:rFonts w:cstheme="minorHAnsi"/>
          <w:sz w:val="24"/>
          <w:szCs w:val="24"/>
        </w:rPr>
        <w:t xml:space="preserve">of Pleasant Prairie Public Works </w:t>
      </w:r>
      <w:r w:rsidR="00244DFE" w:rsidRPr="00E5622C">
        <w:rPr>
          <w:rFonts w:cstheme="minorHAnsi"/>
          <w:sz w:val="24"/>
          <w:szCs w:val="24"/>
        </w:rPr>
        <w:t>Department</w:t>
      </w:r>
      <w:r w:rsidR="003D4E61" w:rsidRPr="00E5622C">
        <w:rPr>
          <w:rFonts w:cstheme="minorHAnsi"/>
          <w:sz w:val="24"/>
          <w:szCs w:val="24"/>
        </w:rPr>
        <w:t xml:space="preserve">, </w:t>
      </w:r>
      <w:r w:rsidR="005F5FE0" w:rsidRPr="00E5622C">
        <w:rPr>
          <w:rFonts w:cstheme="minorHAnsi"/>
          <w:sz w:val="24"/>
          <w:szCs w:val="24"/>
        </w:rPr>
        <w:t>8600 Green Bay Road</w:t>
      </w:r>
      <w:r w:rsidR="003D4E61" w:rsidRPr="00E5622C">
        <w:rPr>
          <w:rFonts w:cstheme="minorHAnsi"/>
          <w:sz w:val="24"/>
          <w:szCs w:val="24"/>
        </w:rPr>
        <w:t>, Pleasant Prairie, Wisconsin, 53158.  After the official Bid closing time, the Bids will be publicly opened and read aloud.</w:t>
      </w:r>
    </w:p>
    <w:p w14:paraId="27C2ADC7" w14:textId="77777777" w:rsidR="00CA3EFC" w:rsidRPr="00E5622C" w:rsidRDefault="00CA3EFC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917FE2" w14:textId="207C1007" w:rsidR="00433C7B" w:rsidRPr="00E5622C" w:rsidRDefault="00B26E50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22C">
        <w:rPr>
          <w:rFonts w:cstheme="minorHAnsi"/>
          <w:sz w:val="24"/>
          <w:szCs w:val="24"/>
        </w:rPr>
        <w:t xml:space="preserve">BIDDING DOCUMENTS: </w:t>
      </w:r>
      <w:r w:rsidR="00235C1E" w:rsidRPr="00E5622C">
        <w:rPr>
          <w:rFonts w:cstheme="minorHAnsi"/>
          <w:sz w:val="24"/>
          <w:szCs w:val="24"/>
        </w:rPr>
        <w:t>The document</w:t>
      </w:r>
      <w:r w:rsidR="00F67BE8" w:rsidRPr="00E5622C">
        <w:rPr>
          <w:rFonts w:cstheme="minorHAnsi"/>
          <w:sz w:val="24"/>
          <w:szCs w:val="24"/>
        </w:rPr>
        <w:t xml:space="preserve">s are on file for inspection at the office of the </w:t>
      </w:r>
      <w:r w:rsidR="00453F40" w:rsidRPr="00E5622C">
        <w:rPr>
          <w:rFonts w:cstheme="minorHAnsi"/>
          <w:sz w:val="24"/>
          <w:szCs w:val="24"/>
        </w:rPr>
        <w:t>Village Public Works Department</w:t>
      </w:r>
      <w:r w:rsidR="00F67BE8" w:rsidRPr="00E5622C">
        <w:rPr>
          <w:rFonts w:cstheme="minorHAnsi"/>
          <w:sz w:val="24"/>
          <w:szCs w:val="24"/>
        </w:rPr>
        <w:t xml:space="preserve">, </w:t>
      </w:r>
      <w:r w:rsidR="00453F40" w:rsidRPr="00E5622C">
        <w:rPr>
          <w:rFonts w:cstheme="minorHAnsi"/>
          <w:sz w:val="24"/>
          <w:szCs w:val="24"/>
        </w:rPr>
        <w:t>8600 Green Bay Road</w:t>
      </w:r>
      <w:r w:rsidR="00F67BE8" w:rsidRPr="00E5622C">
        <w:rPr>
          <w:rFonts w:cstheme="minorHAnsi"/>
          <w:sz w:val="24"/>
          <w:szCs w:val="24"/>
        </w:rPr>
        <w:t>, Pleasant Prairie, Wisconsin, 53158</w:t>
      </w:r>
      <w:r w:rsidR="00235C1E" w:rsidRPr="00E5622C">
        <w:rPr>
          <w:rFonts w:cstheme="minorHAnsi"/>
          <w:sz w:val="24"/>
          <w:szCs w:val="24"/>
        </w:rPr>
        <w:t xml:space="preserve">.  </w:t>
      </w:r>
      <w:r w:rsidR="000E0A93" w:rsidRPr="00E5622C">
        <w:rPr>
          <w:rFonts w:cstheme="minorHAnsi"/>
          <w:sz w:val="24"/>
          <w:szCs w:val="24"/>
        </w:rPr>
        <w:t>For a non-refundable fee of $</w:t>
      </w:r>
      <w:r w:rsidR="00C656A7" w:rsidRPr="00E5622C">
        <w:rPr>
          <w:rFonts w:cstheme="minorHAnsi"/>
          <w:sz w:val="24"/>
          <w:szCs w:val="24"/>
        </w:rPr>
        <w:t>2</w:t>
      </w:r>
      <w:r w:rsidR="00D20467" w:rsidRPr="00E5622C">
        <w:rPr>
          <w:rFonts w:cstheme="minorHAnsi"/>
          <w:sz w:val="24"/>
          <w:szCs w:val="24"/>
        </w:rPr>
        <w:t>2</w:t>
      </w:r>
      <w:r w:rsidR="000E0A93" w:rsidRPr="00E5622C">
        <w:rPr>
          <w:rFonts w:cstheme="minorHAnsi"/>
          <w:sz w:val="24"/>
          <w:szCs w:val="24"/>
        </w:rPr>
        <w:t xml:space="preserve">.00 you may obtain bid documents on QuestCDN at: </w:t>
      </w:r>
      <w:hyperlink r:id="rId8" w:history="1">
        <w:r w:rsidR="0023299B" w:rsidRPr="00E5622C">
          <w:rPr>
            <w:rStyle w:val="Hyperlink"/>
            <w:rFonts w:cstheme="minorHAnsi"/>
            <w:sz w:val="24"/>
            <w:szCs w:val="24"/>
          </w:rPr>
          <w:t>www.questcdn.com</w:t>
        </w:r>
      </w:hyperlink>
      <w:r w:rsidR="000E0A93" w:rsidRPr="00E5622C">
        <w:rPr>
          <w:rFonts w:cstheme="minorHAnsi"/>
          <w:sz w:val="24"/>
          <w:szCs w:val="24"/>
        </w:rPr>
        <w:t xml:space="preserve">. You may access the document by inputting </w:t>
      </w:r>
      <w:r w:rsidR="000E0A93" w:rsidRPr="00E5622C">
        <w:rPr>
          <w:rFonts w:cstheme="minorHAnsi"/>
          <w:b/>
          <w:sz w:val="24"/>
          <w:szCs w:val="24"/>
        </w:rPr>
        <w:t>Quest project #</w:t>
      </w:r>
      <w:r w:rsidR="00FB73E6" w:rsidRPr="00E5622C">
        <w:rPr>
          <w:rFonts w:cstheme="minorHAnsi"/>
          <w:b/>
          <w:sz w:val="24"/>
          <w:szCs w:val="24"/>
        </w:rPr>
        <w:t xml:space="preserve"> </w:t>
      </w:r>
      <w:r w:rsidR="00244DFE" w:rsidRPr="00E5622C">
        <w:rPr>
          <w:rFonts w:cstheme="minorHAnsi"/>
          <w:b/>
          <w:sz w:val="24"/>
          <w:szCs w:val="24"/>
        </w:rPr>
        <w:t>8992861</w:t>
      </w:r>
      <w:r w:rsidR="000E0A93" w:rsidRPr="00E5622C">
        <w:rPr>
          <w:rFonts w:cstheme="minorHAnsi"/>
          <w:sz w:val="24"/>
          <w:szCs w:val="24"/>
        </w:rPr>
        <w:t>. Please complete a free registration to Quest if you are not already a member. If you have any questions regarding the registration or the download process pleas</w:t>
      </w:r>
      <w:r w:rsidR="00000157" w:rsidRPr="00E5622C">
        <w:rPr>
          <w:rFonts w:cstheme="minorHAnsi"/>
          <w:sz w:val="24"/>
          <w:szCs w:val="24"/>
        </w:rPr>
        <w:t xml:space="preserve">e contact QuestCDN.com at (952) </w:t>
      </w:r>
      <w:r w:rsidR="000E0A93" w:rsidRPr="00E5622C">
        <w:rPr>
          <w:rFonts w:cstheme="minorHAnsi"/>
          <w:sz w:val="24"/>
          <w:szCs w:val="24"/>
        </w:rPr>
        <w:t xml:space="preserve">233-1632 or </w:t>
      </w:r>
      <w:hyperlink r:id="rId9" w:history="1">
        <w:r w:rsidR="000E0A93" w:rsidRPr="00E5622C">
          <w:rPr>
            <w:rStyle w:val="Hyperlink"/>
            <w:rFonts w:cstheme="minorHAnsi"/>
            <w:color w:val="auto"/>
            <w:sz w:val="24"/>
            <w:szCs w:val="24"/>
          </w:rPr>
          <w:t>info@questcdn.com</w:t>
        </w:r>
      </w:hyperlink>
      <w:r w:rsidR="000E0A93" w:rsidRPr="00E5622C">
        <w:rPr>
          <w:rFonts w:cstheme="minorHAnsi"/>
          <w:sz w:val="24"/>
          <w:szCs w:val="24"/>
        </w:rPr>
        <w:t xml:space="preserve">. </w:t>
      </w:r>
      <w:r w:rsidR="002A4448" w:rsidRPr="00E5622C">
        <w:rPr>
          <w:rFonts w:cstheme="minorHAnsi"/>
          <w:sz w:val="24"/>
          <w:szCs w:val="24"/>
        </w:rPr>
        <w:t xml:space="preserve">All submitted Bidding Documents shall be original copies obtained directly from </w:t>
      </w:r>
      <w:r w:rsidR="000E0A93" w:rsidRPr="00E5622C">
        <w:rPr>
          <w:rFonts w:cstheme="minorHAnsi"/>
          <w:sz w:val="24"/>
          <w:szCs w:val="24"/>
        </w:rPr>
        <w:t>QuestCDN</w:t>
      </w:r>
      <w:r w:rsidR="002A4448" w:rsidRPr="00E5622C">
        <w:rPr>
          <w:rFonts w:cstheme="minorHAnsi"/>
          <w:sz w:val="24"/>
          <w:szCs w:val="24"/>
        </w:rPr>
        <w:t xml:space="preserve">.  </w:t>
      </w:r>
      <w:r w:rsidR="000E0A93" w:rsidRPr="00E5622C">
        <w:rPr>
          <w:rFonts w:cstheme="minorHAnsi"/>
          <w:sz w:val="24"/>
          <w:szCs w:val="24"/>
        </w:rPr>
        <w:t>Paper c</w:t>
      </w:r>
      <w:r w:rsidR="002A4448" w:rsidRPr="00E5622C">
        <w:rPr>
          <w:rFonts w:cstheme="minorHAnsi"/>
          <w:sz w:val="24"/>
          <w:szCs w:val="24"/>
        </w:rPr>
        <w:t xml:space="preserve">opies </w:t>
      </w:r>
      <w:r w:rsidR="000E0A93" w:rsidRPr="00E5622C">
        <w:rPr>
          <w:rFonts w:cstheme="minorHAnsi"/>
          <w:sz w:val="24"/>
          <w:szCs w:val="24"/>
        </w:rPr>
        <w:t>of the Bid Documents will not be made available</w:t>
      </w:r>
      <w:r w:rsidR="002A4448" w:rsidRPr="00E5622C">
        <w:rPr>
          <w:rFonts w:cstheme="minorHAnsi"/>
          <w:sz w:val="24"/>
          <w:szCs w:val="24"/>
        </w:rPr>
        <w:t>.</w:t>
      </w:r>
      <w:r w:rsidR="002343A7" w:rsidRPr="00E5622C">
        <w:rPr>
          <w:rFonts w:cstheme="minorHAnsi"/>
          <w:sz w:val="24"/>
          <w:szCs w:val="24"/>
        </w:rPr>
        <w:t xml:space="preserve"> </w:t>
      </w:r>
    </w:p>
    <w:p w14:paraId="52E40413" w14:textId="77777777" w:rsidR="00433C7B" w:rsidRPr="00E5622C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7D3A3A" w14:textId="77777777" w:rsidR="00433C7B" w:rsidRPr="00E5622C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22C">
        <w:rPr>
          <w:rFonts w:cstheme="minorHAnsi"/>
          <w:sz w:val="24"/>
          <w:szCs w:val="24"/>
        </w:rPr>
        <w:t>LEGAL PROVISIONS:  The Contract letting shall be subject to the provisions of Sections 61.54, 61.55, 66.0901, and 66</w:t>
      </w:r>
      <w:r w:rsidR="00D00E95" w:rsidRPr="00E5622C">
        <w:rPr>
          <w:rFonts w:cstheme="minorHAnsi"/>
          <w:sz w:val="24"/>
          <w:szCs w:val="24"/>
        </w:rPr>
        <w:t>.</w:t>
      </w:r>
      <w:r w:rsidRPr="00E5622C">
        <w:rPr>
          <w:rFonts w:cstheme="minorHAnsi"/>
          <w:sz w:val="24"/>
          <w:szCs w:val="24"/>
        </w:rPr>
        <w:t>0903 of the Wisconsin Statutes.</w:t>
      </w:r>
    </w:p>
    <w:p w14:paraId="2F2F7712" w14:textId="77777777" w:rsidR="00433C7B" w:rsidRPr="00E5622C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F7C9A0" w14:textId="77777777" w:rsidR="00433C7B" w:rsidRPr="00E5622C" w:rsidRDefault="00433C7B" w:rsidP="00176A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22C">
        <w:rPr>
          <w:rFonts w:cstheme="minorHAnsi"/>
          <w:sz w:val="24"/>
          <w:szCs w:val="24"/>
        </w:rPr>
        <w:t xml:space="preserve">BID SECURITY: </w:t>
      </w:r>
      <w:r w:rsidR="00176A4F" w:rsidRPr="00E5622C">
        <w:rPr>
          <w:rFonts w:cstheme="minorHAnsi"/>
          <w:sz w:val="24"/>
          <w:szCs w:val="24"/>
        </w:rPr>
        <w:t>Bid Security in the amount of not less than 5% nor more than 10% of the Bid shall accompany each Bid in accordance with the Instructions to Bidders.  Acceptable Bid Security shall be Bid Bond, Certified Check, Cashier’s Check, or Money Order</w:t>
      </w:r>
      <w:r w:rsidRPr="00E5622C">
        <w:rPr>
          <w:rFonts w:cstheme="minorHAnsi"/>
          <w:sz w:val="24"/>
          <w:szCs w:val="24"/>
        </w:rPr>
        <w:t>.</w:t>
      </w:r>
    </w:p>
    <w:p w14:paraId="1EFEE208" w14:textId="77777777" w:rsidR="00433C7B" w:rsidRPr="00E5622C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321DC1" w14:textId="77777777" w:rsidR="00433C7B" w:rsidRPr="00E5622C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22C">
        <w:rPr>
          <w:rFonts w:cstheme="minorHAnsi"/>
          <w:sz w:val="24"/>
          <w:szCs w:val="24"/>
        </w:rPr>
        <w:t xml:space="preserve">CONTRACT SECURITY:  The Bidder to whom the Contract is awarded shall furnish </w:t>
      </w:r>
      <w:r w:rsidR="006C2B91" w:rsidRPr="00E5622C">
        <w:rPr>
          <w:rFonts w:cstheme="minorHAnsi"/>
          <w:sz w:val="24"/>
          <w:szCs w:val="24"/>
        </w:rPr>
        <w:t>a Performance Bond and Payment B</w:t>
      </w:r>
      <w:r w:rsidRPr="00E5622C">
        <w:rPr>
          <w:rFonts w:cstheme="minorHAnsi"/>
          <w:sz w:val="24"/>
          <w:szCs w:val="24"/>
        </w:rPr>
        <w:t>ond each in the amount equal to the Contract Price.</w:t>
      </w:r>
    </w:p>
    <w:p w14:paraId="24AC4E94" w14:textId="77777777" w:rsidR="00433C7B" w:rsidRPr="00E5622C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4F58F7" w14:textId="77777777" w:rsidR="00433C7B" w:rsidRPr="00E5622C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22C">
        <w:rPr>
          <w:rFonts w:cstheme="minorHAnsi"/>
          <w:sz w:val="24"/>
          <w:szCs w:val="24"/>
        </w:rPr>
        <w:t xml:space="preserve">BID REJECTION / ACCEPTANCE:  Owner reserves the right to reject any and all Bids, waive informalities in bidding or accept the Bid or Bids, which best serve the interest of Owner. </w:t>
      </w:r>
    </w:p>
    <w:p w14:paraId="5C149CFF" w14:textId="77777777" w:rsidR="00433C7B" w:rsidRPr="00E5622C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D7D55B" w14:textId="77777777" w:rsidR="00433C7B" w:rsidRPr="00E5622C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22C">
        <w:rPr>
          <w:rFonts w:cstheme="minorHAnsi"/>
          <w:sz w:val="24"/>
          <w:szCs w:val="24"/>
        </w:rPr>
        <w:t>BID WITHDRAWL:  No Bid shall be withdrawn for a period of 40 days after the opening of the Bids without the consent of Owner.</w:t>
      </w:r>
    </w:p>
    <w:p w14:paraId="7C20C684" w14:textId="77777777" w:rsidR="00433C7B" w:rsidRPr="00E5622C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6CBA94" w14:textId="77777777" w:rsidR="00433C7B" w:rsidRPr="00FF6BDE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622C">
        <w:rPr>
          <w:rFonts w:cstheme="minorHAnsi"/>
          <w:sz w:val="24"/>
          <w:szCs w:val="24"/>
        </w:rPr>
        <w:t>Published by authority of the Village of Pleasant Prairie.</w:t>
      </w:r>
    </w:p>
    <w:p w14:paraId="363E86B9" w14:textId="77777777" w:rsidR="00433C7B" w:rsidRPr="00FF6BDE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C34193" w14:textId="77777777" w:rsidR="00433C7B" w:rsidRPr="00FF6BDE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BDE">
        <w:rPr>
          <w:rFonts w:cstheme="minorHAnsi"/>
          <w:sz w:val="24"/>
          <w:szCs w:val="24"/>
        </w:rPr>
        <w:t>By:</w:t>
      </w:r>
    </w:p>
    <w:p w14:paraId="38B75A20" w14:textId="77777777" w:rsidR="00433C7B" w:rsidRPr="00FF6BDE" w:rsidRDefault="00024C94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BDE">
        <w:rPr>
          <w:rFonts w:cstheme="minorHAnsi"/>
          <w:sz w:val="24"/>
          <w:szCs w:val="24"/>
        </w:rPr>
        <w:tab/>
        <w:t xml:space="preserve">John P. Steinbrink, </w:t>
      </w:r>
      <w:r w:rsidR="008570FA">
        <w:rPr>
          <w:rFonts w:cstheme="minorHAnsi"/>
          <w:sz w:val="24"/>
          <w:szCs w:val="24"/>
        </w:rPr>
        <w:t xml:space="preserve">Village </w:t>
      </w:r>
      <w:r w:rsidRPr="00FF6BDE">
        <w:rPr>
          <w:rFonts w:cstheme="minorHAnsi"/>
          <w:sz w:val="24"/>
          <w:szCs w:val="24"/>
        </w:rPr>
        <w:t>President</w:t>
      </w:r>
    </w:p>
    <w:p w14:paraId="6D096087" w14:textId="77777777" w:rsidR="00433C7B" w:rsidRPr="00FF6BDE" w:rsidRDefault="00433C7B" w:rsidP="00024C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BDE">
        <w:rPr>
          <w:rFonts w:cstheme="minorHAnsi"/>
          <w:sz w:val="24"/>
          <w:szCs w:val="24"/>
        </w:rPr>
        <w:tab/>
      </w:r>
      <w:r w:rsidR="00024C94" w:rsidRPr="003B64D7">
        <w:rPr>
          <w:rFonts w:cstheme="minorHAnsi"/>
          <w:sz w:val="24"/>
          <w:szCs w:val="24"/>
        </w:rPr>
        <w:t xml:space="preserve">Jane </w:t>
      </w:r>
      <w:r w:rsidR="008570FA" w:rsidRPr="003B64D7">
        <w:rPr>
          <w:rFonts w:cstheme="minorHAnsi"/>
          <w:sz w:val="24"/>
          <w:szCs w:val="24"/>
        </w:rPr>
        <w:t xml:space="preserve">C. </w:t>
      </w:r>
      <w:r w:rsidR="0023299B" w:rsidRPr="003B64D7">
        <w:rPr>
          <w:rFonts w:cstheme="minorHAnsi"/>
          <w:sz w:val="24"/>
          <w:szCs w:val="24"/>
        </w:rPr>
        <w:t>Snell</w:t>
      </w:r>
      <w:r w:rsidR="008570FA" w:rsidRPr="003B64D7">
        <w:rPr>
          <w:rFonts w:cstheme="minorHAnsi"/>
          <w:sz w:val="24"/>
          <w:szCs w:val="24"/>
        </w:rPr>
        <w:t xml:space="preserve">, Village </w:t>
      </w:r>
      <w:r w:rsidR="00024C94" w:rsidRPr="003B64D7">
        <w:rPr>
          <w:rFonts w:cstheme="minorHAnsi"/>
          <w:sz w:val="24"/>
          <w:szCs w:val="24"/>
        </w:rPr>
        <w:t>Clerk</w:t>
      </w:r>
    </w:p>
    <w:p w14:paraId="1BC91242" w14:textId="77777777" w:rsidR="001D5285" w:rsidRPr="00FF6BDE" w:rsidRDefault="001D5285" w:rsidP="00A871F9">
      <w:pPr>
        <w:spacing w:after="0" w:line="240" w:lineRule="auto"/>
        <w:rPr>
          <w:rFonts w:cstheme="minorHAnsi"/>
          <w:sz w:val="24"/>
          <w:szCs w:val="24"/>
        </w:rPr>
      </w:pPr>
    </w:p>
    <w:p w14:paraId="0BCE2128" w14:textId="77777777" w:rsidR="001D5285" w:rsidRPr="00FF6BDE" w:rsidRDefault="001D5285" w:rsidP="00A871F9">
      <w:pPr>
        <w:spacing w:after="0" w:line="240" w:lineRule="auto"/>
        <w:rPr>
          <w:rFonts w:cstheme="minorHAnsi"/>
          <w:sz w:val="24"/>
          <w:szCs w:val="24"/>
        </w:rPr>
      </w:pPr>
      <w:r w:rsidRPr="00FF6BDE">
        <w:rPr>
          <w:rFonts w:cstheme="minorHAnsi"/>
          <w:sz w:val="24"/>
          <w:szCs w:val="24"/>
        </w:rPr>
        <w:tab/>
      </w:r>
    </w:p>
    <w:p w14:paraId="7DDAB154" w14:textId="77777777" w:rsidR="00F75B8E" w:rsidRPr="00FF6BDE" w:rsidRDefault="00F75B8E" w:rsidP="00A871F9">
      <w:pPr>
        <w:spacing w:after="0" w:line="240" w:lineRule="auto"/>
        <w:rPr>
          <w:rFonts w:cstheme="minorHAnsi"/>
          <w:sz w:val="24"/>
          <w:szCs w:val="24"/>
        </w:rPr>
      </w:pPr>
    </w:p>
    <w:p w14:paraId="49D1CD64" w14:textId="77777777" w:rsidR="00F75B8E" w:rsidRPr="00FF6BDE" w:rsidRDefault="00F75B8E" w:rsidP="00A871F9">
      <w:pPr>
        <w:spacing w:after="0" w:line="240" w:lineRule="auto"/>
        <w:rPr>
          <w:rFonts w:cstheme="minorHAnsi"/>
          <w:sz w:val="24"/>
          <w:szCs w:val="24"/>
        </w:rPr>
      </w:pPr>
    </w:p>
    <w:sectPr w:rsidR="00F75B8E" w:rsidRPr="00FF6BDE" w:rsidSect="00B11E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5A17" w14:textId="77777777" w:rsidR="0049210D" w:rsidRDefault="0049210D" w:rsidP="00024C94">
      <w:pPr>
        <w:spacing w:after="0" w:line="240" w:lineRule="auto"/>
      </w:pPr>
      <w:r>
        <w:separator/>
      </w:r>
    </w:p>
  </w:endnote>
  <w:endnote w:type="continuationSeparator" w:id="0">
    <w:p w14:paraId="55126850" w14:textId="77777777" w:rsidR="0049210D" w:rsidRDefault="0049210D" w:rsidP="0002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9F4" w14:textId="77777777" w:rsidR="00F5193B" w:rsidRPr="00024C94" w:rsidRDefault="00F5193B">
    <w:pPr>
      <w:pStyle w:val="Footer"/>
      <w:jc w:val="center"/>
    </w:pPr>
    <w:r w:rsidRPr="00024C94">
      <w:t xml:space="preserve">ON- </w:t>
    </w:r>
    <w:sdt>
      <w:sdtPr>
        <w:id w:val="288368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0F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3B41567" w14:textId="77777777" w:rsidR="00F5193B" w:rsidRDefault="00F5193B" w:rsidP="00024C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CCCB" w14:textId="77777777" w:rsidR="0049210D" w:rsidRDefault="0049210D" w:rsidP="00024C94">
      <w:pPr>
        <w:spacing w:after="0" w:line="240" w:lineRule="auto"/>
      </w:pPr>
      <w:r>
        <w:separator/>
      </w:r>
    </w:p>
  </w:footnote>
  <w:footnote w:type="continuationSeparator" w:id="0">
    <w:p w14:paraId="365FDC29" w14:textId="77777777" w:rsidR="0049210D" w:rsidRDefault="0049210D" w:rsidP="0002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FF"/>
    <w:multiLevelType w:val="hybridMultilevel"/>
    <w:tmpl w:val="20747F56"/>
    <w:lvl w:ilvl="0" w:tplc="BF4ECD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2711"/>
    <w:multiLevelType w:val="hybridMultilevel"/>
    <w:tmpl w:val="DC08DB10"/>
    <w:lvl w:ilvl="0" w:tplc="EACC42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444866">
    <w:abstractNumId w:val="0"/>
  </w:num>
  <w:num w:numId="2" w16cid:durableId="58464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F9"/>
    <w:rsid w:val="00000157"/>
    <w:rsid w:val="000053BD"/>
    <w:rsid w:val="00013ED7"/>
    <w:rsid w:val="00024C94"/>
    <w:rsid w:val="00033B79"/>
    <w:rsid w:val="0004564F"/>
    <w:rsid w:val="000511A2"/>
    <w:rsid w:val="000549A9"/>
    <w:rsid w:val="00062D3A"/>
    <w:rsid w:val="0007417F"/>
    <w:rsid w:val="000A6379"/>
    <w:rsid w:val="000A7C27"/>
    <w:rsid w:val="000C4D24"/>
    <w:rsid w:val="000D5A5E"/>
    <w:rsid w:val="000E0A93"/>
    <w:rsid w:val="000E181A"/>
    <w:rsid w:val="000E4A78"/>
    <w:rsid w:val="00101AFB"/>
    <w:rsid w:val="00137BE7"/>
    <w:rsid w:val="00142720"/>
    <w:rsid w:val="0015024A"/>
    <w:rsid w:val="00176A4F"/>
    <w:rsid w:val="001875BE"/>
    <w:rsid w:val="0019353C"/>
    <w:rsid w:val="001A3274"/>
    <w:rsid w:val="001A3B97"/>
    <w:rsid w:val="001A3BE6"/>
    <w:rsid w:val="001C1511"/>
    <w:rsid w:val="001C2F2D"/>
    <w:rsid w:val="001C3118"/>
    <w:rsid w:val="001C5F9E"/>
    <w:rsid w:val="001D1DAD"/>
    <w:rsid w:val="001D50E0"/>
    <w:rsid w:val="001D5285"/>
    <w:rsid w:val="001E007C"/>
    <w:rsid w:val="001F258B"/>
    <w:rsid w:val="00214547"/>
    <w:rsid w:val="0023299B"/>
    <w:rsid w:val="002343A7"/>
    <w:rsid w:val="00235C1E"/>
    <w:rsid w:val="00244DFE"/>
    <w:rsid w:val="00252D7A"/>
    <w:rsid w:val="0025516F"/>
    <w:rsid w:val="00271417"/>
    <w:rsid w:val="00273640"/>
    <w:rsid w:val="002771DC"/>
    <w:rsid w:val="00280D09"/>
    <w:rsid w:val="00297ACB"/>
    <w:rsid w:val="002A435C"/>
    <w:rsid w:val="002A4448"/>
    <w:rsid w:val="002B1A7D"/>
    <w:rsid w:val="002B3385"/>
    <w:rsid w:val="002B3590"/>
    <w:rsid w:val="002C0EE9"/>
    <w:rsid w:val="002C4385"/>
    <w:rsid w:val="002D24E6"/>
    <w:rsid w:val="00306B34"/>
    <w:rsid w:val="00337E32"/>
    <w:rsid w:val="00366C5D"/>
    <w:rsid w:val="00375B2B"/>
    <w:rsid w:val="003B64D7"/>
    <w:rsid w:val="003C55DD"/>
    <w:rsid w:val="003D36DD"/>
    <w:rsid w:val="003D4E61"/>
    <w:rsid w:val="003D6DD7"/>
    <w:rsid w:val="003E3005"/>
    <w:rsid w:val="003E3980"/>
    <w:rsid w:val="004207BA"/>
    <w:rsid w:val="00432031"/>
    <w:rsid w:val="00433839"/>
    <w:rsid w:val="00433C7B"/>
    <w:rsid w:val="0045216F"/>
    <w:rsid w:val="00453F40"/>
    <w:rsid w:val="00464D18"/>
    <w:rsid w:val="00476223"/>
    <w:rsid w:val="00487A92"/>
    <w:rsid w:val="0049210D"/>
    <w:rsid w:val="004B2CEB"/>
    <w:rsid w:val="004C35DD"/>
    <w:rsid w:val="004C3BA2"/>
    <w:rsid w:val="00510621"/>
    <w:rsid w:val="005266A0"/>
    <w:rsid w:val="0053143F"/>
    <w:rsid w:val="005447DB"/>
    <w:rsid w:val="00547252"/>
    <w:rsid w:val="00550768"/>
    <w:rsid w:val="005524FD"/>
    <w:rsid w:val="005626EA"/>
    <w:rsid w:val="00572211"/>
    <w:rsid w:val="00574730"/>
    <w:rsid w:val="005907B0"/>
    <w:rsid w:val="005A5123"/>
    <w:rsid w:val="005C5E45"/>
    <w:rsid w:val="005D4D09"/>
    <w:rsid w:val="005E3834"/>
    <w:rsid w:val="005F5FE0"/>
    <w:rsid w:val="00613091"/>
    <w:rsid w:val="006149F0"/>
    <w:rsid w:val="006165E3"/>
    <w:rsid w:val="006352A0"/>
    <w:rsid w:val="00656187"/>
    <w:rsid w:val="0066333D"/>
    <w:rsid w:val="00687594"/>
    <w:rsid w:val="006C207D"/>
    <w:rsid w:val="006C2B91"/>
    <w:rsid w:val="006C57F7"/>
    <w:rsid w:val="006D4B7C"/>
    <w:rsid w:val="00700DFA"/>
    <w:rsid w:val="00703682"/>
    <w:rsid w:val="00707ACD"/>
    <w:rsid w:val="0072714D"/>
    <w:rsid w:val="00731209"/>
    <w:rsid w:val="00750446"/>
    <w:rsid w:val="00763D87"/>
    <w:rsid w:val="00770CA4"/>
    <w:rsid w:val="00776618"/>
    <w:rsid w:val="007801DD"/>
    <w:rsid w:val="00782B32"/>
    <w:rsid w:val="007A4440"/>
    <w:rsid w:val="00823C8A"/>
    <w:rsid w:val="00835A3A"/>
    <w:rsid w:val="008532AE"/>
    <w:rsid w:val="0085365F"/>
    <w:rsid w:val="00853944"/>
    <w:rsid w:val="008570FA"/>
    <w:rsid w:val="00861A51"/>
    <w:rsid w:val="00863978"/>
    <w:rsid w:val="00871436"/>
    <w:rsid w:val="00871B7E"/>
    <w:rsid w:val="008779C4"/>
    <w:rsid w:val="00881AE9"/>
    <w:rsid w:val="00883C1A"/>
    <w:rsid w:val="00885596"/>
    <w:rsid w:val="00892191"/>
    <w:rsid w:val="008B053B"/>
    <w:rsid w:val="008B5313"/>
    <w:rsid w:val="008D322C"/>
    <w:rsid w:val="008D73D8"/>
    <w:rsid w:val="00915927"/>
    <w:rsid w:val="009812E9"/>
    <w:rsid w:val="009824BB"/>
    <w:rsid w:val="00984D28"/>
    <w:rsid w:val="009856E9"/>
    <w:rsid w:val="009A3A60"/>
    <w:rsid w:val="009B2560"/>
    <w:rsid w:val="009B67FA"/>
    <w:rsid w:val="009E19BC"/>
    <w:rsid w:val="009F12EB"/>
    <w:rsid w:val="009F398E"/>
    <w:rsid w:val="009F67F9"/>
    <w:rsid w:val="00A06466"/>
    <w:rsid w:val="00A0748C"/>
    <w:rsid w:val="00A1456F"/>
    <w:rsid w:val="00A15741"/>
    <w:rsid w:val="00A23D5D"/>
    <w:rsid w:val="00A35EDC"/>
    <w:rsid w:val="00A51CA9"/>
    <w:rsid w:val="00A54AF2"/>
    <w:rsid w:val="00A67168"/>
    <w:rsid w:val="00A701B2"/>
    <w:rsid w:val="00A74900"/>
    <w:rsid w:val="00A871F9"/>
    <w:rsid w:val="00AB65BE"/>
    <w:rsid w:val="00AB7C44"/>
    <w:rsid w:val="00AD71BF"/>
    <w:rsid w:val="00B05D89"/>
    <w:rsid w:val="00B11E5C"/>
    <w:rsid w:val="00B13048"/>
    <w:rsid w:val="00B26E50"/>
    <w:rsid w:val="00B30D11"/>
    <w:rsid w:val="00B460E9"/>
    <w:rsid w:val="00B53CD2"/>
    <w:rsid w:val="00B56CDB"/>
    <w:rsid w:val="00B777A7"/>
    <w:rsid w:val="00B8018B"/>
    <w:rsid w:val="00B8709D"/>
    <w:rsid w:val="00BA61EB"/>
    <w:rsid w:val="00BC740C"/>
    <w:rsid w:val="00BD26D2"/>
    <w:rsid w:val="00BD61E7"/>
    <w:rsid w:val="00C018EA"/>
    <w:rsid w:val="00C12413"/>
    <w:rsid w:val="00C14790"/>
    <w:rsid w:val="00C16A16"/>
    <w:rsid w:val="00C53CA0"/>
    <w:rsid w:val="00C612B7"/>
    <w:rsid w:val="00C63886"/>
    <w:rsid w:val="00C656A7"/>
    <w:rsid w:val="00C774CF"/>
    <w:rsid w:val="00C83924"/>
    <w:rsid w:val="00C83A94"/>
    <w:rsid w:val="00C85D36"/>
    <w:rsid w:val="00C8662A"/>
    <w:rsid w:val="00C93E43"/>
    <w:rsid w:val="00CA3EFC"/>
    <w:rsid w:val="00CF1CDB"/>
    <w:rsid w:val="00D00E95"/>
    <w:rsid w:val="00D02EE8"/>
    <w:rsid w:val="00D20467"/>
    <w:rsid w:val="00D278CA"/>
    <w:rsid w:val="00D357C5"/>
    <w:rsid w:val="00D43934"/>
    <w:rsid w:val="00D461CB"/>
    <w:rsid w:val="00D54549"/>
    <w:rsid w:val="00D56D38"/>
    <w:rsid w:val="00D64108"/>
    <w:rsid w:val="00D86F66"/>
    <w:rsid w:val="00DA64FD"/>
    <w:rsid w:val="00DB708D"/>
    <w:rsid w:val="00DD5975"/>
    <w:rsid w:val="00DF11A4"/>
    <w:rsid w:val="00E1124A"/>
    <w:rsid w:val="00E126CE"/>
    <w:rsid w:val="00E25C93"/>
    <w:rsid w:val="00E25DDA"/>
    <w:rsid w:val="00E271E7"/>
    <w:rsid w:val="00E31558"/>
    <w:rsid w:val="00E4128E"/>
    <w:rsid w:val="00E41A53"/>
    <w:rsid w:val="00E42F36"/>
    <w:rsid w:val="00E5622C"/>
    <w:rsid w:val="00E614BE"/>
    <w:rsid w:val="00E649CA"/>
    <w:rsid w:val="00E7034D"/>
    <w:rsid w:val="00E70364"/>
    <w:rsid w:val="00E737EC"/>
    <w:rsid w:val="00E8082E"/>
    <w:rsid w:val="00E829C7"/>
    <w:rsid w:val="00EB5232"/>
    <w:rsid w:val="00EB7781"/>
    <w:rsid w:val="00EC74BB"/>
    <w:rsid w:val="00ED1575"/>
    <w:rsid w:val="00ED635F"/>
    <w:rsid w:val="00F23761"/>
    <w:rsid w:val="00F35AC9"/>
    <w:rsid w:val="00F42CF6"/>
    <w:rsid w:val="00F5193B"/>
    <w:rsid w:val="00F67BE8"/>
    <w:rsid w:val="00F7431D"/>
    <w:rsid w:val="00F75B8E"/>
    <w:rsid w:val="00F80320"/>
    <w:rsid w:val="00F84C82"/>
    <w:rsid w:val="00FA0F82"/>
    <w:rsid w:val="00FA72D1"/>
    <w:rsid w:val="00FB73E6"/>
    <w:rsid w:val="00FC00F9"/>
    <w:rsid w:val="00FE1653"/>
    <w:rsid w:val="00FE2B08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CAB5"/>
  <w15:docId w15:val="{DDA86B3A-0706-48D8-BFFD-F10A2FE7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94"/>
  </w:style>
  <w:style w:type="paragraph" w:styleId="Footer">
    <w:name w:val="footer"/>
    <w:basedOn w:val="Normal"/>
    <w:link w:val="FooterChar"/>
    <w:uiPriority w:val="99"/>
    <w:unhideWhenUsed/>
    <w:rsid w:val="0002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94"/>
  </w:style>
  <w:style w:type="paragraph" w:styleId="BalloonText">
    <w:name w:val="Balloon Text"/>
    <w:basedOn w:val="Normal"/>
    <w:link w:val="BalloonTextChar"/>
    <w:uiPriority w:val="99"/>
    <w:semiHidden/>
    <w:unhideWhenUsed/>
    <w:rsid w:val="00DB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637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7C44"/>
    <w:pPr>
      <w:spacing w:after="0" w:line="240" w:lineRule="auto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7C44"/>
    <w:rPr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306B34"/>
    <w:pPr>
      <w:spacing w:after="0" w:line="240" w:lineRule="auto"/>
      <w:jc w:val="both"/>
    </w:pPr>
    <w:rPr>
      <w:rFonts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06B34"/>
    <w:rPr>
      <w:rFonts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cd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easantprairiewi.gov/cms/One.aspx?portalId=6079616&amp;pageId=10826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questc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Pleasant Prairie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mfineour</dc:creator>
  <cp:keywords/>
  <dc:description/>
  <cp:lastModifiedBy>Monica Yuhas</cp:lastModifiedBy>
  <cp:revision>2</cp:revision>
  <cp:lastPrinted>2023-01-03T21:14:00Z</cp:lastPrinted>
  <dcterms:created xsi:type="dcterms:W3CDTF">2024-02-23T15:22:00Z</dcterms:created>
  <dcterms:modified xsi:type="dcterms:W3CDTF">2024-02-23T15:22:00Z</dcterms:modified>
</cp:coreProperties>
</file>